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964" w:rsidRPr="00D47A29" w:rsidRDefault="00866E72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6.5pt;margin-top:-2.7pt;width:76.2pt;height:79.5pt;z-index:251660288">
            <v:imagedata r:id="rId4" o:title=""/>
          </v:shape>
          <o:OLEObject Type="Embed" ProgID="PBrush" ShapeID="_x0000_s1027" DrawAspect="Content" ObjectID="_1700555482" r:id="rId5"/>
        </w:object>
      </w:r>
      <w:r w:rsidR="00734964" w:rsidRPr="00D47A29">
        <w:rPr>
          <w:rFonts w:ascii="Times New Roman" w:hAnsi="Times New Roman" w:cs="Times New Roman"/>
          <w:b/>
          <w:sz w:val="28"/>
          <w:szCs w:val="28"/>
        </w:rPr>
        <w:t xml:space="preserve">Республика Тыва                                                    </w:t>
      </w:r>
      <w:r w:rsidR="00734964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Тыва</w:t>
      </w:r>
      <w:proofErr w:type="spellEnd"/>
      <w:r w:rsidR="007349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Республиканын</w:t>
      </w:r>
      <w:proofErr w:type="spellEnd"/>
    </w:p>
    <w:p w:rsidR="00734964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кожуун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Кызыл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D47A29">
        <w:rPr>
          <w:rFonts w:ascii="Times New Roman" w:hAnsi="Times New Roman" w:cs="Times New Roman"/>
          <w:b/>
          <w:sz w:val="28"/>
          <w:szCs w:val="28"/>
        </w:rPr>
        <w:t>нун</w:t>
      </w:r>
      <w:proofErr w:type="spellEnd"/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сельское</w:t>
      </w:r>
      <w:proofErr w:type="gram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поселение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суму</w:t>
      </w:r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сумон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Чербинский            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чагыр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D47A29">
        <w:rPr>
          <w:rFonts w:ascii="Times New Roman" w:hAnsi="Times New Roman" w:cs="Times New Roman"/>
          <w:b/>
          <w:sz w:val="28"/>
          <w:szCs w:val="28"/>
        </w:rPr>
        <w:t>азы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__________________________________________________________________</w:t>
      </w:r>
    </w:p>
    <w:p w:rsidR="00734964" w:rsidRPr="00D47A29" w:rsidRDefault="00734964" w:rsidP="00734964">
      <w:pPr>
        <w:tabs>
          <w:tab w:val="left" w:pos="722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667906, </w:t>
      </w:r>
      <w:r w:rsidRPr="00D47A29">
        <w:rPr>
          <w:rFonts w:ascii="Times New Roman" w:hAnsi="Times New Roman" w:cs="Times New Roman"/>
          <w:sz w:val="28"/>
          <w:szCs w:val="28"/>
        </w:rPr>
        <w:t>Республика Тыва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B42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 w:rsidR="00B42BD5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ул. Сельская </w:t>
      </w:r>
      <w:r w:rsidR="00D479F4">
        <w:rPr>
          <w:rFonts w:ascii="Times New Roman" w:hAnsi="Times New Roman" w:cs="Times New Roman"/>
          <w:sz w:val="28"/>
          <w:szCs w:val="28"/>
        </w:rPr>
        <w:t xml:space="preserve">д. </w:t>
      </w:r>
      <w:r w:rsidRPr="00D47A29">
        <w:rPr>
          <w:rFonts w:ascii="Times New Roman" w:hAnsi="Times New Roman" w:cs="Times New Roman"/>
          <w:sz w:val="28"/>
          <w:szCs w:val="28"/>
        </w:rPr>
        <w:t>53.</w:t>
      </w:r>
    </w:p>
    <w:p w:rsidR="00BD7A9B" w:rsidRDefault="00BD7A9B" w:rsidP="00BD7A9B">
      <w:pPr>
        <w:tabs>
          <w:tab w:val="left" w:pos="5205"/>
          <w:tab w:val="left" w:pos="7224"/>
        </w:tabs>
        <w:autoSpaceDE w:val="0"/>
        <w:autoSpaceDN w:val="0"/>
        <w:adjustRightInd w:val="0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ДОКТААЛЫ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ПОСТАНОВЛЕНИЕ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Администрации сельского поселения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proofErr w:type="spellStart"/>
      <w:r>
        <w:rPr>
          <w:rFonts w:ascii="Cambria" w:hAnsi="Cambria"/>
          <w:b/>
          <w:sz w:val="28"/>
          <w:szCs w:val="28"/>
        </w:rPr>
        <w:t>сумон</w:t>
      </w:r>
      <w:r w:rsidR="00466B71">
        <w:rPr>
          <w:rFonts w:ascii="Cambria" w:hAnsi="Cambria"/>
          <w:b/>
          <w:sz w:val="28"/>
          <w:szCs w:val="28"/>
        </w:rPr>
        <w:t>а</w:t>
      </w:r>
      <w:proofErr w:type="spellEnd"/>
      <w:r>
        <w:rPr>
          <w:rFonts w:ascii="Cambria" w:hAnsi="Cambria"/>
          <w:b/>
          <w:sz w:val="28"/>
          <w:szCs w:val="28"/>
        </w:rPr>
        <w:t xml:space="preserve"> Чербинский</w:t>
      </w:r>
    </w:p>
    <w:p w:rsidR="00734964" w:rsidRDefault="00734964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BD7A9B" w:rsidRPr="00734964" w:rsidRDefault="00BD7A9B" w:rsidP="00BD7A9B">
      <w:pPr>
        <w:tabs>
          <w:tab w:val="left" w:pos="624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34964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7349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6E72">
        <w:rPr>
          <w:rFonts w:ascii="Times New Roman" w:hAnsi="Times New Roman" w:cs="Times New Roman"/>
          <w:b/>
          <w:sz w:val="28"/>
          <w:szCs w:val="28"/>
        </w:rPr>
        <w:t>«___» ________</w:t>
      </w:r>
      <w:r w:rsidR="00623E6A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Pr="00734964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866E72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540EC7">
        <w:rPr>
          <w:rFonts w:ascii="Times New Roman" w:hAnsi="Times New Roman" w:cs="Times New Roman"/>
          <w:b/>
          <w:sz w:val="28"/>
          <w:szCs w:val="28"/>
        </w:rPr>
        <w:t xml:space="preserve">        № </w:t>
      </w:r>
      <w:r w:rsidR="00866E72">
        <w:rPr>
          <w:rFonts w:ascii="Times New Roman" w:hAnsi="Times New Roman" w:cs="Times New Roman"/>
          <w:b/>
          <w:sz w:val="28"/>
          <w:szCs w:val="28"/>
        </w:rPr>
        <w:t>____</w:t>
      </w:r>
      <w:bookmarkStart w:id="0" w:name="_GoBack"/>
      <w:bookmarkEnd w:id="0"/>
      <w:r w:rsidRPr="00734964">
        <w:rPr>
          <w:rFonts w:ascii="Times New Roman" w:hAnsi="Times New Roman" w:cs="Times New Roman"/>
          <w:b/>
          <w:sz w:val="28"/>
          <w:szCs w:val="28"/>
        </w:rPr>
        <w:t xml:space="preserve">                                  с. </w:t>
      </w:r>
      <w:proofErr w:type="spellStart"/>
      <w:r w:rsidRPr="00734964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</w:p>
    <w:p w:rsidR="00BD7A9B" w:rsidRDefault="00BD7A9B" w:rsidP="00BD7A9B">
      <w:pPr>
        <w:tabs>
          <w:tab w:val="left" w:pos="6240"/>
        </w:tabs>
        <w:jc w:val="center"/>
        <w:rPr>
          <w:rFonts w:ascii="Cambria" w:hAnsi="Cambria"/>
          <w:b/>
          <w:sz w:val="28"/>
          <w:szCs w:val="28"/>
        </w:rPr>
      </w:pPr>
    </w:p>
    <w:p w:rsidR="00BD7A9B" w:rsidRDefault="00BD7A9B" w:rsidP="00BD7A9B">
      <w:pPr>
        <w:tabs>
          <w:tab w:val="left" w:pos="6240"/>
        </w:tabs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«О присвоении адреса »</w:t>
      </w:r>
    </w:p>
    <w:p w:rsidR="00734964" w:rsidRDefault="00734964" w:rsidP="007349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Земельным Кодексом Российской Федерации от 25.10. 2001г. № 136-ФЗ, Федеральным законом от 25.10.2001г. № 137-ФЗ «О введении в действие Земельного кодекса Российской Федерации», Градостроительным кодексом Российской Федерации от  29.12.2004 г. №190-ФЗ, Федеральным законом от 18.02.2006г. № 232- ФЗ «О внесении изменений в Градостроительный кодекс Российской Федерации и отдельные акты Российской Федерации», Федеральным законом от 06.10.2003 № 131-ФЗ «Об общих принципах организации местного самоуправления в Российской Федерации» </w:t>
      </w:r>
    </w:p>
    <w:p w:rsidR="00734964" w:rsidRDefault="00734964" w:rsidP="00734964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p w:rsidR="00BD7A9B" w:rsidRPr="00734964" w:rsidRDefault="00BD7A9B" w:rsidP="007349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964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734964" w:rsidRPr="00734964" w:rsidRDefault="00734964" w:rsidP="00734964">
      <w:pPr>
        <w:tabs>
          <w:tab w:val="left" w:pos="624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57E6" w:rsidRDefault="00DA57E6" w:rsidP="00466B7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40EC7">
        <w:rPr>
          <w:rFonts w:ascii="Times New Roman" w:hAnsi="Times New Roman" w:cs="Times New Roman"/>
          <w:sz w:val="28"/>
          <w:szCs w:val="28"/>
        </w:rPr>
        <w:t xml:space="preserve"> </w:t>
      </w:r>
      <w:r w:rsidR="00493750">
        <w:rPr>
          <w:rFonts w:ascii="Times New Roman" w:hAnsi="Times New Roman" w:cs="Times New Roman"/>
          <w:sz w:val="28"/>
          <w:szCs w:val="28"/>
        </w:rPr>
        <w:t xml:space="preserve">Присвоить </w:t>
      </w:r>
      <w:r w:rsidR="00996679">
        <w:rPr>
          <w:rFonts w:ascii="Times New Roman" w:hAnsi="Times New Roman" w:cs="Times New Roman"/>
          <w:sz w:val="28"/>
          <w:szCs w:val="28"/>
        </w:rPr>
        <w:t xml:space="preserve">адрес </w:t>
      </w:r>
      <w:r w:rsidR="00540EC7">
        <w:rPr>
          <w:rFonts w:ascii="Times New Roman" w:hAnsi="Times New Roman" w:cs="Times New Roman"/>
          <w:sz w:val="28"/>
          <w:szCs w:val="28"/>
        </w:rPr>
        <w:t>нежилому помещению</w:t>
      </w:r>
      <w:r w:rsidR="00493750">
        <w:rPr>
          <w:rFonts w:ascii="Times New Roman" w:hAnsi="Times New Roman" w:cs="Times New Roman"/>
          <w:sz w:val="28"/>
          <w:szCs w:val="28"/>
        </w:rPr>
        <w:t xml:space="preserve"> с</w:t>
      </w:r>
      <w:r w:rsidR="00163C5A">
        <w:rPr>
          <w:rFonts w:ascii="Times New Roman" w:hAnsi="Times New Roman" w:cs="Times New Roman"/>
          <w:sz w:val="28"/>
          <w:szCs w:val="28"/>
        </w:rPr>
        <w:t xml:space="preserve"> </w:t>
      </w:r>
      <w:r w:rsidR="00623E6A">
        <w:rPr>
          <w:rFonts w:ascii="Times New Roman" w:hAnsi="Times New Roman" w:cs="Times New Roman"/>
          <w:sz w:val="28"/>
          <w:szCs w:val="28"/>
        </w:rPr>
        <w:t xml:space="preserve">кадастровым номером </w:t>
      </w:r>
      <w:r w:rsidR="00163C5A">
        <w:rPr>
          <w:rFonts w:ascii="Times New Roman" w:hAnsi="Times New Roman" w:cs="Times New Roman"/>
          <w:sz w:val="28"/>
          <w:szCs w:val="28"/>
        </w:rPr>
        <w:t>1</w:t>
      </w:r>
      <w:r w:rsidR="009F79F0">
        <w:rPr>
          <w:rFonts w:ascii="Times New Roman" w:hAnsi="Times New Roman" w:cs="Times New Roman"/>
          <w:sz w:val="28"/>
          <w:szCs w:val="28"/>
        </w:rPr>
        <w:t>7:05:090100</w:t>
      </w:r>
      <w:r w:rsidR="00623E6A">
        <w:rPr>
          <w:rFonts w:ascii="Times New Roman" w:hAnsi="Times New Roman" w:cs="Times New Roman"/>
          <w:sz w:val="28"/>
          <w:szCs w:val="28"/>
        </w:rPr>
        <w:t xml:space="preserve">3:6 общей площадью </w:t>
      </w:r>
      <w:r w:rsidR="00540EC7">
        <w:rPr>
          <w:rFonts w:ascii="Times New Roman" w:hAnsi="Times New Roman" w:cs="Times New Roman"/>
          <w:sz w:val="28"/>
          <w:szCs w:val="28"/>
        </w:rPr>
        <w:t>47,6</w:t>
      </w:r>
      <w:r w:rsidR="00163C5A">
        <w:rPr>
          <w:rFonts w:ascii="Times New Roman" w:hAnsi="Times New Roman" w:cs="Times New Roman"/>
          <w:sz w:val="28"/>
          <w:szCs w:val="28"/>
        </w:rPr>
        <w:t xml:space="preserve"> кв. м. следующий адрес: Российская Федерация, Республика Тыва, </w:t>
      </w:r>
      <w:proofErr w:type="spellStart"/>
      <w:r w:rsidR="00163C5A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="00163C5A">
        <w:rPr>
          <w:rFonts w:ascii="Times New Roman" w:hAnsi="Times New Roman" w:cs="Times New Roman"/>
          <w:sz w:val="28"/>
          <w:szCs w:val="28"/>
        </w:rPr>
        <w:t xml:space="preserve"> район,</w:t>
      </w:r>
      <w:r w:rsidR="006661E7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6661E7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="006661E7">
        <w:rPr>
          <w:rFonts w:ascii="Times New Roman" w:hAnsi="Times New Roman" w:cs="Times New Roman"/>
          <w:sz w:val="28"/>
          <w:szCs w:val="28"/>
        </w:rPr>
        <w:t xml:space="preserve"> Чербинский,</w:t>
      </w:r>
      <w:r w:rsidR="00163C5A">
        <w:rPr>
          <w:rFonts w:ascii="Times New Roman" w:hAnsi="Times New Roman" w:cs="Times New Roman"/>
          <w:sz w:val="28"/>
          <w:szCs w:val="28"/>
        </w:rPr>
        <w:t xml:space="preserve"> с.</w:t>
      </w:r>
      <w:r w:rsidR="00A35E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5E06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 w:rsidR="00A35E06">
        <w:rPr>
          <w:rFonts w:ascii="Times New Roman" w:hAnsi="Times New Roman" w:cs="Times New Roman"/>
          <w:sz w:val="28"/>
          <w:szCs w:val="28"/>
        </w:rPr>
        <w:t xml:space="preserve">, </w:t>
      </w:r>
      <w:r w:rsidR="00623E6A">
        <w:rPr>
          <w:rFonts w:ascii="Times New Roman" w:hAnsi="Times New Roman" w:cs="Times New Roman"/>
          <w:sz w:val="28"/>
          <w:szCs w:val="28"/>
        </w:rPr>
        <w:t>улица Школьная</w:t>
      </w:r>
      <w:r w:rsidR="00A35E06">
        <w:rPr>
          <w:rFonts w:ascii="Times New Roman" w:hAnsi="Times New Roman" w:cs="Times New Roman"/>
          <w:sz w:val="28"/>
          <w:szCs w:val="28"/>
        </w:rPr>
        <w:t xml:space="preserve">, № </w:t>
      </w:r>
      <w:r w:rsidR="00623E6A">
        <w:rPr>
          <w:rFonts w:ascii="Times New Roman" w:hAnsi="Times New Roman" w:cs="Times New Roman"/>
          <w:sz w:val="28"/>
          <w:szCs w:val="28"/>
        </w:rPr>
        <w:t>1</w:t>
      </w:r>
      <w:r w:rsidR="00163C5A">
        <w:rPr>
          <w:rFonts w:ascii="Times New Roman" w:hAnsi="Times New Roman" w:cs="Times New Roman"/>
          <w:sz w:val="28"/>
          <w:szCs w:val="28"/>
        </w:rPr>
        <w:t>.</w:t>
      </w:r>
      <w:r w:rsidR="00540EC7">
        <w:rPr>
          <w:rFonts w:ascii="Times New Roman" w:hAnsi="Times New Roman" w:cs="Times New Roman"/>
          <w:sz w:val="28"/>
          <w:szCs w:val="28"/>
        </w:rPr>
        <w:t xml:space="preserve"> кв. 2</w:t>
      </w:r>
    </w:p>
    <w:p w:rsidR="00DA57E6" w:rsidRDefault="00DA57E6" w:rsidP="00DA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Постановление вступает в силу со дня подписания.</w:t>
      </w:r>
    </w:p>
    <w:p w:rsidR="00DA57E6" w:rsidRDefault="00DA57E6" w:rsidP="00DA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BD7A9B" w:rsidRDefault="00BD7A9B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BD7A9B" w:rsidRDefault="00B42BD5" w:rsidP="00BD7A9B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BD7A9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D7A9B" w:rsidRDefault="00BD7A9B" w:rsidP="00BD7A9B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85051A" w:rsidRPr="007A10DF" w:rsidRDefault="00BD7A9B" w:rsidP="007A10DF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Чербинский:                                                                 </w:t>
      </w:r>
      <w:proofErr w:type="spellStart"/>
      <w:r w:rsidR="00B42BD5">
        <w:rPr>
          <w:rFonts w:ascii="Times New Roman" w:hAnsi="Times New Roman" w:cs="Times New Roman"/>
          <w:sz w:val="28"/>
          <w:szCs w:val="28"/>
        </w:rPr>
        <w:t>Сандый</w:t>
      </w:r>
      <w:proofErr w:type="spellEnd"/>
      <w:r w:rsidR="00B42BD5">
        <w:rPr>
          <w:rFonts w:ascii="Times New Roman" w:hAnsi="Times New Roman" w:cs="Times New Roman"/>
          <w:sz w:val="28"/>
          <w:szCs w:val="28"/>
        </w:rPr>
        <w:t xml:space="preserve"> В.К.</w:t>
      </w:r>
    </w:p>
    <w:sectPr w:rsidR="0085051A" w:rsidRPr="007A10DF" w:rsidSect="006E3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4139"/>
    <w:rsid w:val="00096CA1"/>
    <w:rsid w:val="001329B2"/>
    <w:rsid w:val="00163C5A"/>
    <w:rsid w:val="00244139"/>
    <w:rsid w:val="002C5105"/>
    <w:rsid w:val="002E3D3D"/>
    <w:rsid w:val="002F706F"/>
    <w:rsid w:val="00341733"/>
    <w:rsid w:val="003C04B8"/>
    <w:rsid w:val="003F1AD3"/>
    <w:rsid w:val="00466B71"/>
    <w:rsid w:val="00493750"/>
    <w:rsid w:val="004A4C3A"/>
    <w:rsid w:val="00540EC7"/>
    <w:rsid w:val="00594977"/>
    <w:rsid w:val="005B09A6"/>
    <w:rsid w:val="005B4FA9"/>
    <w:rsid w:val="00623E6A"/>
    <w:rsid w:val="006661E7"/>
    <w:rsid w:val="006B55F4"/>
    <w:rsid w:val="006E3916"/>
    <w:rsid w:val="00713928"/>
    <w:rsid w:val="00721DDE"/>
    <w:rsid w:val="00734964"/>
    <w:rsid w:val="00766BEB"/>
    <w:rsid w:val="007862D2"/>
    <w:rsid w:val="007A10DF"/>
    <w:rsid w:val="00866E72"/>
    <w:rsid w:val="0088063A"/>
    <w:rsid w:val="00916BAA"/>
    <w:rsid w:val="00996679"/>
    <w:rsid w:val="009F0D22"/>
    <w:rsid w:val="009F79F0"/>
    <w:rsid w:val="00A12B42"/>
    <w:rsid w:val="00A35E06"/>
    <w:rsid w:val="00B34195"/>
    <w:rsid w:val="00B42BD5"/>
    <w:rsid w:val="00BD7A9B"/>
    <w:rsid w:val="00C5528B"/>
    <w:rsid w:val="00C6123C"/>
    <w:rsid w:val="00D479F4"/>
    <w:rsid w:val="00D8226F"/>
    <w:rsid w:val="00DA57E6"/>
    <w:rsid w:val="00DD5812"/>
    <w:rsid w:val="00E60ACA"/>
    <w:rsid w:val="00E726F5"/>
    <w:rsid w:val="00F75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F5478D1-13FC-4E26-AA49-354B1284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A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AC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8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41</cp:revision>
  <cp:lastPrinted>2021-06-30T02:17:00Z</cp:lastPrinted>
  <dcterms:created xsi:type="dcterms:W3CDTF">2019-03-21T02:23:00Z</dcterms:created>
  <dcterms:modified xsi:type="dcterms:W3CDTF">2021-12-09T04:45:00Z</dcterms:modified>
</cp:coreProperties>
</file>