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964" w:rsidRPr="00D47A29" w:rsidRDefault="00505D98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6.5pt;margin-top:-2.7pt;width:76.2pt;height:79.5pt;z-index:251660288">
            <v:imagedata r:id="rId7" o:title=""/>
          </v:shape>
          <o:OLEObject Type="Embed" ProgID="PBrush" ShapeID="_x0000_s1027" DrawAspect="Content" ObjectID="_1681302766" r:id="rId8"/>
        </w:object>
      </w:r>
      <w:r w:rsidR="00734964" w:rsidRPr="00D47A29">
        <w:rPr>
          <w:rFonts w:ascii="Times New Roman" w:hAnsi="Times New Roman" w:cs="Times New Roman"/>
          <w:b/>
          <w:sz w:val="28"/>
          <w:szCs w:val="28"/>
        </w:rPr>
        <w:t xml:space="preserve">Республика Тыва                                                    </w:t>
      </w:r>
      <w:r w:rsidR="00734964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Республиканын</w:t>
      </w:r>
      <w:proofErr w:type="spellEnd"/>
    </w:p>
    <w:p w:rsidR="00734964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D47A29">
        <w:rPr>
          <w:rFonts w:ascii="Times New Roman" w:hAnsi="Times New Roman" w:cs="Times New Roman"/>
          <w:b/>
          <w:sz w:val="28"/>
          <w:szCs w:val="28"/>
        </w:rPr>
        <w:t>нун</w:t>
      </w:r>
      <w:proofErr w:type="spellEnd"/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сельское</w:t>
      </w:r>
      <w:proofErr w:type="gram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поселение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суму</w:t>
      </w:r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сумон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Чербинский            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чагыр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47A29">
        <w:rPr>
          <w:rFonts w:ascii="Times New Roman" w:hAnsi="Times New Roman" w:cs="Times New Roman"/>
          <w:b/>
          <w:sz w:val="28"/>
          <w:szCs w:val="28"/>
        </w:rPr>
        <w:t>азы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__________________________________________________________________</w:t>
      </w:r>
    </w:p>
    <w:p w:rsidR="00734964" w:rsidRPr="00D47A29" w:rsidRDefault="00734964" w:rsidP="00734964">
      <w:pPr>
        <w:tabs>
          <w:tab w:val="left" w:pos="72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667906, </w:t>
      </w:r>
      <w:r w:rsidRPr="00D47A29">
        <w:rPr>
          <w:rFonts w:ascii="Times New Roman" w:hAnsi="Times New Roman" w:cs="Times New Roman"/>
          <w:sz w:val="28"/>
          <w:szCs w:val="28"/>
        </w:rPr>
        <w:t>Республика Тыва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2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 w:rsidR="00B42BD5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ул. Сельская </w:t>
      </w:r>
      <w:r w:rsidR="00D479F4">
        <w:rPr>
          <w:rFonts w:ascii="Times New Roman" w:hAnsi="Times New Roman" w:cs="Times New Roman"/>
          <w:sz w:val="28"/>
          <w:szCs w:val="28"/>
        </w:rPr>
        <w:t xml:space="preserve">д. </w:t>
      </w:r>
      <w:r w:rsidRPr="00D47A29">
        <w:rPr>
          <w:rFonts w:ascii="Times New Roman" w:hAnsi="Times New Roman" w:cs="Times New Roman"/>
          <w:sz w:val="28"/>
          <w:szCs w:val="28"/>
        </w:rPr>
        <w:t>53.</w:t>
      </w:r>
    </w:p>
    <w:p w:rsidR="00BD7A9B" w:rsidRDefault="00BD7A9B" w:rsidP="00BD7A9B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ДОКТААЛЫ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ПОСТАНОВЛЕНИЕ</w:t>
      </w:r>
      <w:bookmarkStart w:id="0" w:name="_GoBack"/>
      <w:bookmarkEnd w:id="0"/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Администрации сельского поселения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proofErr w:type="spellStart"/>
      <w:proofErr w:type="gramStart"/>
      <w:r>
        <w:rPr>
          <w:rFonts w:ascii="Cambria" w:hAnsi="Cambria"/>
          <w:b/>
          <w:sz w:val="28"/>
          <w:szCs w:val="28"/>
        </w:rPr>
        <w:t>сумон</w:t>
      </w:r>
      <w:r w:rsidR="00466B71">
        <w:rPr>
          <w:rFonts w:ascii="Cambria" w:hAnsi="Cambria"/>
          <w:b/>
          <w:sz w:val="28"/>
          <w:szCs w:val="28"/>
        </w:rPr>
        <w:t>а</w:t>
      </w:r>
      <w:proofErr w:type="spellEnd"/>
      <w:proofErr w:type="gramEnd"/>
      <w:r>
        <w:rPr>
          <w:rFonts w:ascii="Cambria" w:hAnsi="Cambria"/>
          <w:b/>
          <w:sz w:val="28"/>
          <w:szCs w:val="28"/>
        </w:rPr>
        <w:t xml:space="preserve"> Чербинский</w:t>
      </w:r>
    </w:p>
    <w:p w:rsidR="00734964" w:rsidRDefault="00734964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BD7A9B" w:rsidRPr="00734964" w:rsidRDefault="00B736DF" w:rsidP="00BD7A9B">
      <w:pPr>
        <w:tabs>
          <w:tab w:val="left" w:pos="62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«__»_________</w:t>
      </w:r>
      <w:r w:rsidR="00BD7A9B" w:rsidRPr="00734964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E60A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0D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0ACA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№ ___</w:t>
      </w:r>
      <w:r w:rsidR="00BD7A9B" w:rsidRPr="0073496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с. </w:t>
      </w:r>
      <w:proofErr w:type="spellStart"/>
      <w:r w:rsidR="00BD7A9B" w:rsidRPr="00734964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</w:p>
    <w:p w:rsidR="00BD7A9B" w:rsidRDefault="00BD7A9B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</w:p>
    <w:p w:rsidR="001228E2" w:rsidRDefault="001228E2" w:rsidP="001228E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8E2">
        <w:rPr>
          <w:rFonts w:ascii="Times New Roman" w:hAnsi="Times New Roman" w:cs="Times New Roman"/>
          <w:b/>
          <w:sz w:val="28"/>
          <w:szCs w:val="28"/>
        </w:rPr>
        <w:t>Об изменении разрешенного использования земельных участков по результатам публичного слушания</w:t>
      </w:r>
    </w:p>
    <w:p w:rsidR="001228E2" w:rsidRPr="001228E2" w:rsidRDefault="001228E2" w:rsidP="001228E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28E2" w:rsidRPr="001228E2" w:rsidRDefault="001228E2" w:rsidP="001228E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28E2">
        <w:rPr>
          <w:rFonts w:ascii="Times New Roman" w:hAnsi="Times New Roman" w:cs="Times New Roman"/>
          <w:sz w:val="28"/>
          <w:szCs w:val="28"/>
        </w:rPr>
        <w:t xml:space="preserve">Руководствуясь Земельным кодексом Российской Федерации от 25.10.2001 № 136-ФЗ, Федеральным законом от 25.10.2001 № 137-ФЗ «О введении в действие Земельного кодекса Российской Федерации», Земельным кодексом Российской Федерации №136-ФЗ от 25.10.2001г., Градостроительным кодексом Российской Федерации от 29.12.2004г. №190-ФЗ. Правилами землепользования и застройки </w:t>
      </w:r>
      <w:proofErr w:type="spellStart"/>
      <w:r w:rsidRPr="001228E2">
        <w:rPr>
          <w:rFonts w:ascii="Times New Roman" w:hAnsi="Times New Roman" w:cs="Times New Roman"/>
          <w:sz w:val="28"/>
          <w:szCs w:val="28"/>
        </w:rPr>
        <w:t>с.Черби</w:t>
      </w:r>
      <w:proofErr w:type="spellEnd"/>
      <w:r w:rsidRPr="00122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28E2">
        <w:rPr>
          <w:rFonts w:ascii="Times New Roman" w:hAnsi="Times New Roman" w:cs="Times New Roman"/>
          <w:sz w:val="28"/>
          <w:szCs w:val="28"/>
        </w:rPr>
        <w:t>Кызылского</w:t>
      </w:r>
      <w:proofErr w:type="spellEnd"/>
      <w:r w:rsidRPr="00122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28E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1228E2">
        <w:rPr>
          <w:rFonts w:ascii="Times New Roman" w:hAnsi="Times New Roman" w:cs="Times New Roman"/>
          <w:sz w:val="28"/>
          <w:szCs w:val="28"/>
        </w:rPr>
        <w:t xml:space="preserve"> Республики Тыва.</w:t>
      </w:r>
    </w:p>
    <w:p w:rsidR="001228E2" w:rsidRPr="001228E2" w:rsidRDefault="001228E2" w:rsidP="001228E2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28E2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228E2" w:rsidRPr="001228E2" w:rsidRDefault="001228E2" w:rsidP="001228E2">
      <w:pPr>
        <w:widowControl w:val="0"/>
        <w:numPr>
          <w:ilvl w:val="0"/>
          <w:numId w:val="1"/>
        </w:numPr>
        <w:tabs>
          <w:tab w:val="clear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228E2">
        <w:rPr>
          <w:rFonts w:ascii="Times New Roman" w:hAnsi="Times New Roman" w:cs="Times New Roman"/>
          <w:sz w:val="28"/>
          <w:szCs w:val="28"/>
        </w:rPr>
        <w:t>Изменить вид разрешенного использования земельного участка из категории земель населенного пунктов с када</w:t>
      </w:r>
      <w:r w:rsidR="00E35A07">
        <w:rPr>
          <w:rFonts w:ascii="Times New Roman" w:hAnsi="Times New Roman" w:cs="Times New Roman"/>
          <w:sz w:val="28"/>
          <w:szCs w:val="28"/>
        </w:rPr>
        <w:t>стровым номером 17:05: 0902001</w:t>
      </w:r>
      <w:r w:rsidRPr="001228E2">
        <w:rPr>
          <w:rFonts w:ascii="Times New Roman" w:hAnsi="Times New Roman" w:cs="Times New Roman"/>
          <w:sz w:val="28"/>
          <w:szCs w:val="28"/>
        </w:rPr>
        <w:t xml:space="preserve"> общей площадью </w:t>
      </w:r>
      <w:r w:rsidR="00E35A07">
        <w:rPr>
          <w:rFonts w:ascii="Times New Roman" w:hAnsi="Times New Roman" w:cs="Times New Roman"/>
          <w:sz w:val="28"/>
          <w:szCs w:val="28"/>
        </w:rPr>
        <w:t>22801</w:t>
      </w:r>
      <w:r w:rsidRPr="00122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28E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1228E2">
        <w:rPr>
          <w:rFonts w:ascii="Times New Roman" w:hAnsi="Times New Roman" w:cs="Times New Roman"/>
          <w:sz w:val="28"/>
          <w:szCs w:val="28"/>
        </w:rPr>
        <w:t>., с разрешенного использования «</w:t>
      </w:r>
      <w:r w:rsidR="00E35A07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Pr="001228E2">
        <w:rPr>
          <w:rFonts w:ascii="Times New Roman" w:hAnsi="Times New Roman" w:cs="Times New Roman"/>
          <w:sz w:val="28"/>
          <w:szCs w:val="28"/>
        </w:rPr>
        <w:t xml:space="preserve">», расположенного по адресу: Республика Тыва, </w:t>
      </w:r>
      <w:proofErr w:type="spellStart"/>
      <w:r w:rsidRPr="001228E2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Pr="001228E2">
        <w:rPr>
          <w:rFonts w:ascii="Times New Roman" w:hAnsi="Times New Roman" w:cs="Times New Roman"/>
          <w:sz w:val="28"/>
          <w:szCs w:val="28"/>
        </w:rPr>
        <w:t xml:space="preserve"> район, с.</w:t>
      </w:r>
      <w:r w:rsidR="00E35A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28E2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 w:rsidRPr="001228E2">
        <w:rPr>
          <w:rFonts w:ascii="Times New Roman" w:hAnsi="Times New Roman" w:cs="Times New Roman"/>
          <w:sz w:val="28"/>
          <w:szCs w:val="28"/>
        </w:rPr>
        <w:t xml:space="preserve">, ул. </w:t>
      </w:r>
      <w:r w:rsidR="00E35A07">
        <w:rPr>
          <w:rFonts w:ascii="Times New Roman" w:hAnsi="Times New Roman" w:cs="Times New Roman"/>
          <w:sz w:val="28"/>
          <w:szCs w:val="28"/>
        </w:rPr>
        <w:t xml:space="preserve">Лесная, участок </w:t>
      </w:r>
      <w:r w:rsidRPr="001228E2">
        <w:rPr>
          <w:rFonts w:ascii="Times New Roman" w:hAnsi="Times New Roman" w:cs="Times New Roman"/>
          <w:sz w:val="28"/>
          <w:szCs w:val="28"/>
        </w:rPr>
        <w:t>1</w:t>
      </w:r>
      <w:r w:rsidR="00E35A07">
        <w:rPr>
          <w:rFonts w:ascii="Times New Roman" w:hAnsi="Times New Roman" w:cs="Times New Roman"/>
          <w:sz w:val="28"/>
          <w:szCs w:val="28"/>
        </w:rPr>
        <w:t xml:space="preserve"> «Г»</w:t>
      </w:r>
      <w:r w:rsidRPr="001228E2">
        <w:rPr>
          <w:rFonts w:ascii="Times New Roman" w:hAnsi="Times New Roman" w:cs="Times New Roman"/>
          <w:sz w:val="28"/>
          <w:szCs w:val="28"/>
        </w:rPr>
        <w:t>,- на разрешенное использование «</w:t>
      </w:r>
      <w:r w:rsidR="00E35A07">
        <w:rPr>
          <w:rFonts w:ascii="Times New Roman" w:hAnsi="Times New Roman" w:cs="Times New Roman"/>
          <w:sz w:val="28"/>
          <w:szCs w:val="28"/>
        </w:rPr>
        <w:t>выпас сельскохозяйственных животных</w:t>
      </w:r>
      <w:r w:rsidRPr="001228E2">
        <w:rPr>
          <w:rFonts w:ascii="Times New Roman" w:hAnsi="Times New Roman" w:cs="Times New Roman"/>
          <w:sz w:val="28"/>
          <w:szCs w:val="28"/>
        </w:rPr>
        <w:t>».</w:t>
      </w:r>
    </w:p>
    <w:p w:rsidR="001228E2" w:rsidRPr="001228E2" w:rsidRDefault="001228E2" w:rsidP="001228E2">
      <w:pPr>
        <w:widowControl w:val="0"/>
        <w:numPr>
          <w:ilvl w:val="0"/>
          <w:numId w:val="1"/>
        </w:numPr>
        <w:tabs>
          <w:tab w:val="clear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228E2">
        <w:rPr>
          <w:rFonts w:ascii="Times New Roman" w:hAnsi="Times New Roman" w:cs="Times New Roman"/>
          <w:sz w:val="28"/>
          <w:szCs w:val="28"/>
        </w:rPr>
        <w:t>Постановление вступает в силу со дня подписания.</w:t>
      </w:r>
    </w:p>
    <w:p w:rsidR="00BD7A9B" w:rsidRDefault="00BD7A9B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1228E2" w:rsidRDefault="001228E2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D7A9B" w:rsidRDefault="00B42BD5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BD7A9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D7A9B" w:rsidRDefault="00BD7A9B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85051A" w:rsidRPr="00D7614D" w:rsidRDefault="00BD7A9B" w:rsidP="00D7614D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Чербинский:                                                                 </w:t>
      </w:r>
      <w:proofErr w:type="spellStart"/>
      <w:r w:rsidR="00D7614D">
        <w:rPr>
          <w:rFonts w:ascii="Times New Roman" w:hAnsi="Times New Roman" w:cs="Times New Roman"/>
          <w:sz w:val="28"/>
          <w:szCs w:val="28"/>
        </w:rPr>
        <w:t>Сандый</w:t>
      </w:r>
      <w:proofErr w:type="spellEnd"/>
      <w:r w:rsidR="00D7614D">
        <w:rPr>
          <w:rFonts w:ascii="Times New Roman" w:hAnsi="Times New Roman" w:cs="Times New Roman"/>
          <w:sz w:val="28"/>
          <w:szCs w:val="28"/>
        </w:rPr>
        <w:t xml:space="preserve"> В.К.</w:t>
      </w:r>
    </w:p>
    <w:sectPr w:rsidR="0085051A" w:rsidRPr="00D7614D" w:rsidSect="006E3916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D98" w:rsidRDefault="00505D98" w:rsidP="00DC16B7">
      <w:pPr>
        <w:spacing w:after="0" w:line="240" w:lineRule="auto"/>
      </w:pPr>
      <w:r>
        <w:separator/>
      </w:r>
    </w:p>
  </w:endnote>
  <w:endnote w:type="continuationSeparator" w:id="0">
    <w:p w:rsidR="00505D98" w:rsidRDefault="00505D98" w:rsidP="00DC1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D98" w:rsidRDefault="00505D98" w:rsidP="00DC16B7">
      <w:pPr>
        <w:spacing w:after="0" w:line="240" w:lineRule="auto"/>
      </w:pPr>
      <w:r>
        <w:separator/>
      </w:r>
    </w:p>
  </w:footnote>
  <w:footnote w:type="continuationSeparator" w:id="0">
    <w:p w:rsidR="00505D98" w:rsidRDefault="00505D98" w:rsidP="00DC1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6B7" w:rsidRPr="00DC16B7" w:rsidRDefault="00DC16B7" w:rsidP="00DC16B7">
    <w:pPr>
      <w:pStyle w:val="a5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4E6337"/>
    <w:multiLevelType w:val="hybridMultilevel"/>
    <w:tmpl w:val="02BAD6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4139"/>
    <w:rsid w:val="001228E2"/>
    <w:rsid w:val="001329B2"/>
    <w:rsid w:val="00160DF9"/>
    <w:rsid w:val="00244139"/>
    <w:rsid w:val="002C5105"/>
    <w:rsid w:val="002E3D3D"/>
    <w:rsid w:val="002F0465"/>
    <w:rsid w:val="002F706F"/>
    <w:rsid w:val="00341733"/>
    <w:rsid w:val="003C04B8"/>
    <w:rsid w:val="003F1AD3"/>
    <w:rsid w:val="00466B71"/>
    <w:rsid w:val="004A4C3A"/>
    <w:rsid w:val="004F2C25"/>
    <w:rsid w:val="00505D98"/>
    <w:rsid w:val="005B09A6"/>
    <w:rsid w:val="005B4FA9"/>
    <w:rsid w:val="005E6EF4"/>
    <w:rsid w:val="006B55F4"/>
    <w:rsid w:val="006E3916"/>
    <w:rsid w:val="00713928"/>
    <w:rsid w:val="00721DDE"/>
    <w:rsid w:val="00734964"/>
    <w:rsid w:val="00766BEB"/>
    <w:rsid w:val="0088063A"/>
    <w:rsid w:val="00916BAA"/>
    <w:rsid w:val="00A12B42"/>
    <w:rsid w:val="00B34195"/>
    <w:rsid w:val="00B42BD5"/>
    <w:rsid w:val="00B736DF"/>
    <w:rsid w:val="00BD7A9B"/>
    <w:rsid w:val="00C5528B"/>
    <w:rsid w:val="00C6123C"/>
    <w:rsid w:val="00D479F4"/>
    <w:rsid w:val="00D746BA"/>
    <w:rsid w:val="00D7614D"/>
    <w:rsid w:val="00D8226F"/>
    <w:rsid w:val="00DA57E6"/>
    <w:rsid w:val="00DC16B7"/>
    <w:rsid w:val="00DD5812"/>
    <w:rsid w:val="00E35A07"/>
    <w:rsid w:val="00E3648C"/>
    <w:rsid w:val="00E60ACA"/>
    <w:rsid w:val="00E64C9F"/>
    <w:rsid w:val="00E726F5"/>
    <w:rsid w:val="00F75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F5478D1-13FC-4E26-AA49-354B1284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CA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DC1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16B7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DC1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16B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36</cp:revision>
  <cp:lastPrinted>2020-06-18T03:56:00Z</cp:lastPrinted>
  <dcterms:created xsi:type="dcterms:W3CDTF">2019-03-21T02:23:00Z</dcterms:created>
  <dcterms:modified xsi:type="dcterms:W3CDTF">2021-04-30T08:46:00Z</dcterms:modified>
</cp:coreProperties>
</file>