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B4547D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6" o:title=""/>
          </v:shape>
          <o:OLEObject Type="Embed" ProgID="PBrush" ShapeID="_x0000_s1027" DrawAspect="Content" ObjectID="_1675847178" r:id="rId7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D05DF3" w:rsidRDefault="00D05DF3" w:rsidP="00D05DF3">
      <w:pPr>
        <w:tabs>
          <w:tab w:val="left" w:pos="5295"/>
          <w:tab w:val="left" w:pos="6240"/>
        </w:tabs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«____»____________ г.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№ ___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«О присвоении адреса 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BD7A9B" w:rsidRPr="00734964" w:rsidRDefault="00BD7A9B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4964" w:rsidRPr="00734964" w:rsidRDefault="00734964" w:rsidP="00734964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7E6" w:rsidRDefault="00DA57E6" w:rsidP="0046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63C5A">
        <w:rPr>
          <w:rFonts w:ascii="Times New Roman" w:hAnsi="Times New Roman" w:cs="Times New Roman"/>
          <w:sz w:val="28"/>
          <w:szCs w:val="28"/>
        </w:rPr>
        <w:t xml:space="preserve">Присвоить земельному участку в </w:t>
      </w:r>
      <w:r w:rsidR="005B2BE4">
        <w:rPr>
          <w:rFonts w:ascii="Times New Roman" w:hAnsi="Times New Roman" w:cs="Times New Roman"/>
          <w:sz w:val="28"/>
          <w:szCs w:val="28"/>
        </w:rPr>
        <w:t xml:space="preserve">кадастровом квартале </w:t>
      </w:r>
      <w:r w:rsidR="00163C5A">
        <w:rPr>
          <w:rFonts w:ascii="Times New Roman" w:hAnsi="Times New Roman" w:cs="Times New Roman"/>
          <w:sz w:val="28"/>
          <w:szCs w:val="28"/>
        </w:rPr>
        <w:t>1</w:t>
      </w:r>
      <w:r w:rsidR="009F79F0">
        <w:rPr>
          <w:rFonts w:ascii="Times New Roman" w:hAnsi="Times New Roman" w:cs="Times New Roman"/>
          <w:sz w:val="28"/>
          <w:szCs w:val="28"/>
        </w:rPr>
        <w:t>7:05:090100</w:t>
      </w:r>
      <w:r w:rsidR="005B2BE4">
        <w:rPr>
          <w:rFonts w:ascii="Times New Roman" w:hAnsi="Times New Roman" w:cs="Times New Roman"/>
          <w:sz w:val="28"/>
          <w:szCs w:val="28"/>
        </w:rPr>
        <w:t>2 с общей площадью 1000</w:t>
      </w:r>
      <w:r w:rsidR="00163C5A">
        <w:rPr>
          <w:rFonts w:ascii="Times New Roman" w:hAnsi="Times New Roman" w:cs="Times New Roman"/>
          <w:sz w:val="28"/>
          <w:szCs w:val="28"/>
        </w:rPr>
        <w:t xml:space="preserve"> кв. м. следующий адрес: Российская Федерация, Республика Тыва, </w:t>
      </w:r>
      <w:proofErr w:type="spellStart"/>
      <w:r w:rsidR="00163C5A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163C5A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6661E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6661E7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6661E7">
        <w:rPr>
          <w:rFonts w:ascii="Times New Roman" w:hAnsi="Times New Roman" w:cs="Times New Roman"/>
          <w:sz w:val="28"/>
          <w:szCs w:val="28"/>
        </w:rPr>
        <w:t xml:space="preserve"> Чербинский,</w:t>
      </w:r>
      <w:r w:rsidR="00163C5A">
        <w:rPr>
          <w:rFonts w:ascii="Times New Roman" w:hAnsi="Times New Roman" w:cs="Times New Roman"/>
          <w:sz w:val="28"/>
          <w:szCs w:val="28"/>
        </w:rPr>
        <w:t xml:space="preserve"> с.</w:t>
      </w:r>
      <w:r w:rsidR="00A35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E06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5B2BE4">
        <w:rPr>
          <w:rFonts w:ascii="Times New Roman" w:hAnsi="Times New Roman" w:cs="Times New Roman"/>
          <w:sz w:val="28"/>
          <w:szCs w:val="28"/>
        </w:rPr>
        <w:t>пер. Еловый</w:t>
      </w:r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6661E7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A35E06">
        <w:rPr>
          <w:rFonts w:ascii="Times New Roman" w:hAnsi="Times New Roman" w:cs="Times New Roman"/>
          <w:sz w:val="28"/>
          <w:szCs w:val="28"/>
        </w:rPr>
        <w:t xml:space="preserve">№ </w:t>
      </w:r>
      <w:r w:rsidR="005B2BE4">
        <w:rPr>
          <w:rFonts w:ascii="Times New Roman" w:hAnsi="Times New Roman" w:cs="Times New Roman"/>
          <w:sz w:val="28"/>
          <w:szCs w:val="28"/>
        </w:rPr>
        <w:t>2</w:t>
      </w:r>
      <w:r w:rsidR="00163C5A">
        <w:rPr>
          <w:rFonts w:ascii="Times New Roman" w:hAnsi="Times New Roman" w:cs="Times New Roman"/>
          <w:sz w:val="28"/>
          <w:szCs w:val="28"/>
        </w:rPr>
        <w:t>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47D" w:rsidRDefault="00B4547D" w:rsidP="00D05DF3">
      <w:pPr>
        <w:spacing w:after="0" w:line="240" w:lineRule="auto"/>
      </w:pPr>
      <w:r>
        <w:separator/>
      </w:r>
    </w:p>
  </w:endnote>
  <w:endnote w:type="continuationSeparator" w:id="0">
    <w:p w:rsidR="00B4547D" w:rsidRDefault="00B4547D" w:rsidP="00D05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47D" w:rsidRDefault="00B4547D" w:rsidP="00D05DF3">
      <w:pPr>
        <w:spacing w:after="0" w:line="240" w:lineRule="auto"/>
      </w:pPr>
      <w:r>
        <w:separator/>
      </w:r>
    </w:p>
  </w:footnote>
  <w:footnote w:type="continuationSeparator" w:id="0">
    <w:p w:rsidR="00B4547D" w:rsidRDefault="00B4547D" w:rsidP="00D05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DF3" w:rsidRPr="00D05DF3" w:rsidRDefault="00D05DF3" w:rsidP="00D05DF3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ПРОЕКТ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139"/>
    <w:rsid w:val="001329B2"/>
    <w:rsid w:val="00163C5A"/>
    <w:rsid w:val="00244139"/>
    <w:rsid w:val="002C5105"/>
    <w:rsid w:val="002E3D3D"/>
    <w:rsid w:val="002F706F"/>
    <w:rsid w:val="00341733"/>
    <w:rsid w:val="003C04B8"/>
    <w:rsid w:val="003F1AD3"/>
    <w:rsid w:val="00466B71"/>
    <w:rsid w:val="004A4C3A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F0D22"/>
    <w:rsid w:val="009F79F0"/>
    <w:rsid w:val="00A12B42"/>
    <w:rsid w:val="00A35E06"/>
    <w:rsid w:val="00B34195"/>
    <w:rsid w:val="00B42BD5"/>
    <w:rsid w:val="00B4547D"/>
    <w:rsid w:val="00BD7A9B"/>
    <w:rsid w:val="00C5528B"/>
    <w:rsid w:val="00C6123C"/>
    <w:rsid w:val="00D05DF3"/>
    <w:rsid w:val="00D479F4"/>
    <w:rsid w:val="00D8226F"/>
    <w:rsid w:val="00DA57E6"/>
    <w:rsid w:val="00DD5812"/>
    <w:rsid w:val="00E60ACA"/>
    <w:rsid w:val="00E726F5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05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5DF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05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5DF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37</cp:revision>
  <cp:lastPrinted>2021-01-28T03:27:00Z</cp:lastPrinted>
  <dcterms:created xsi:type="dcterms:W3CDTF">2019-03-21T02:23:00Z</dcterms:created>
  <dcterms:modified xsi:type="dcterms:W3CDTF">2021-02-26T05:20:00Z</dcterms:modified>
</cp:coreProperties>
</file>